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35E" w:rsidRDefault="000C035E" w:rsidP="000C035E">
      <w:pPr>
        <w:pStyle w:val="Heading1"/>
      </w:pPr>
      <w:r>
        <w:t>DOMNULE DECAN,</w:t>
      </w:r>
    </w:p>
    <w:p w:rsidR="000C035E" w:rsidRDefault="000C035E" w:rsidP="000C035E"/>
    <w:p w:rsidR="000C035E" w:rsidRDefault="000C035E" w:rsidP="000C035E"/>
    <w:p w:rsidR="000C035E" w:rsidRDefault="000C035E" w:rsidP="000C035E">
      <w:pPr>
        <w:spacing w:line="360" w:lineRule="auto"/>
        <w:ind w:firstLine="720"/>
        <w:rPr>
          <w:rFonts w:asciiTheme="minorHAnsi" w:hAnsiTheme="minorHAnsi"/>
          <w:sz w:val="28"/>
          <w:szCs w:val="28"/>
        </w:rPr>
      </w:pPr>
      <w:proofErr w:type="spellStart"/>
      <w:r w:rsidRPr="000C035E">
        <w:rPr>
          <w:rFonts w:asciiTheme="minorHAnsi" w:hAnsiTheme="minorHAnsi"/>
          <w:sz w:val="28"/>
          <w:szCs w:val="28"/>
        </w:rPr>
        <w:t>Subsemnatul</w:t>
      </w:r>
      <w:proofErr w:type="spellEnd"/>
      <w:r w:rsidRPr="000C035E">
        <w:rPr>
          <w:rFonts w:asciiTheme="minorHAnsi" w:hAnsiTheme="minorHAnsi"/>
          <w:sz w:val="28"/>
          <w:szCs w:val="28"/>
        </w:rPr>
        <w:t xml:space="preserve"> (a</w:t>
      </w:r>
      <w:proofErr w:type="gramStart"/>
      <w:r w:rsidRPr="000C035E">
        <w:rPr>
          <w:rFonts w:asciiTheme="minorHAnsi" w:hAnsiTheme="minorHAnsi"/>
          <w:sz w:val="28"/>
          <w:szCs w:val="28"/>
        </w:rPr>
        <w:t>)_</w:t>
      </w:r>
      <w:proofErr w:type="gramEnd"/>
      <w:r w:rsidRPr="000C035E">
        <w:rPr>
          <w:rFonts w:asciiTheme="minorHAnsi" w:hAnsiTheme="minorHAnsi"/>
          <w:sz w:val="28"/>
          <w:szCs w:val="28"/>
        </w:rPr>
        <w:t>___________________________</w:t>
      </w:r>
      <w:r>
        <w:rPr>
          <w:rFonts w:asciiTheme="minorHAnsi" w:hAnsiTheme="minorHAnsi"/>
          <w:sz w:val="28"/>
          <w:szCs w:val="28"/>
        </w:rPr>
        <w:t xml:space="preserve">____________, </w:t>
      </w:r>
      <w:proofErr w:type="spellStart"/>
      <w:r>
        <w:rPr>
          <w:rFonts w:asciiTheme="minorHAnsi" w:hAnsiTheme="minorHAnsi"/>
          <w:sz w:val="28"/>
          <w:szCs w:val="28"/>
        </w:rPr>
        <w:t>avocat</w:t>
      </w:r>
      <w:proofErr w:type="spellEnd"/>
      <w:r>
        <w:rPr>
          <w:rFonts w:asciiTheme="minorHAnsi" w:hAnsiTheme="minorHAnsi"/>
          <w:sz w:val="28"/>
          <w:szCs w:val="28"/>
        </w:rPr>
        <w:t xml:space="preserve"> </w:t>
      </w:r>
      <w:proofErr w:type="spellStart"/>
      <w:r>
        <w:rPr>
          <w:rFonts w:asciiTheme="minorHAnsi" w:hAnsiTheme="minorHAnsi"/>
          <w:sz w:val="28"/>
          <w:szCs w:val="28"/>
        </w:rPr>
        <w:t>definitiv</w:t>
      </w:r>
      <w:proofErr w:type="spellEnd"/>
      <w:r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Pr="000C035E">
        <w:rPr>
          <w:rFonts w:asciiTheme="minorHAnsi" w:hAnsiTheme="minorHAnsi"/>
          <w:sz w:val="28"/>
          <w:szCs w:val="28"/>
        </w:rPr>
        <w:t>în</w:t>
      </w:r>
      <w:proofErr w:type="spellEnd"/>
      <w:r w:rsidRPr="000C035E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Pr="000C035E">
        <w:rPr>
          <w:rFonts w:asciiTheme="minorHAnsi" w:hAnsiTheme="minorHAnsi"/>
          <w:sz w:val="28"/>
          <w:szCs w:val="28"/>
        </w:rPr>
        <w:t>cadrul</w:t>
      </w:r>
      <w:proofErr w:type="spellEnd"/>
      <w:r w:rsidRPr="000C035E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Pr="000C035E">
        <w:rPr>
          <w:rFonts w:asciiTheme="minorHAnsi" w:hAnsiTheme="minorHAnsi"/>
          <w:sz w:val="28"/>
          <w:szCs w:val="28"/>
        </w:rPr>
        <w:t>Baroului</w:t>
      </w:r>
      <w:proofErr w:type="spellEnd"/>
      <w:r w:rsidRPr="000C035E">
        <w:rPr>
          <w:rFonts w:asciiTheme="minorHAnsi" w:hAnsiTheme="minorHAnsi"/>
          <w:sz w:val="28"/>
          <w:szCs w:val="28"/>
        </w:rPr>
        <w:t xml:space="preserve"> _______________</w:t>
      </w:r>
      <w:r>
        <w:rPr>
          <w:rFonts w:asciiTheme="minorHAnsi" w:hAnsiTheme="minorHAnsi"/>
          <w:sz w:val="28"/>
          <w:szCs w:val="28"/>
        </w:rPr>
        <w:t xml:space="preserve">___________ </w:t>
      </w:r>
      <w:proofErr w:type="spellStart"/>
      <w:r>
        <w:rPr>
          <w:rFonts w:asciiTheme="minorHAnsi" w:hAnsiTheme="minorHAnsi"/>
          <w:sz w:val="28"/>
          <w:szCs w:val="28"/>
        </w:rPr>
        <w:t>vă</w:t>
      </w:r>
      <w:proofErr w:type="spellEnd"/>
      <w:r>
        <w:rPr>
          <w:rFonts w:asciiTheme="minorHAnsi" w:hAnsiTheme="minorHAnsi"/>
          <w:sz w:val="28"/>
          <w:szCs w:val="28"/>
        </w:rPr>
        <w:t xml:space="preserve"> </w:t>
      </w:r>
      <w:proofErr w:type="spellStart"/>
      <w:r>
        <w:rPr>
          <w:rFonts w:asciiTheme="minorHAnsi" w:hAnsiTheme="minorHAnsi"/>
          <w:sz w:val="28"/>
          <w:szCs w:val="28"/>
        </w:rPr>
        <w:t>rog</w:t>
      </w:r>
      <w:proofErr w:type="spellEnd"/>
      <w:r>
        <w:rPr>
          <w:rFonts w:asciiTheme="minorHAnsi" w:hAnsiTheme="minorHAnsi"/>
          <w:sz w:val="28"/>
          <w:szCs w:val="28"/>
        </w:rPr>
        <w:t xml:space="preserve"> </w:t>
      </w:r>
      <w:proofErr w:type="spellStart"/>
      <w:r>
        <w:rPr>
          <w:rFonts w:asciiTheme="minorHAnsi" w:hAnsiTheme="minorHAnsi"/>
          <w:sz w:val="28"/>
          <w:szCs w:val="28"/>
        </w:rPr>
        <w:t>să</w:t>
      </w:r>
      <w:proofErr w:type="spellEnd"/>
      <w:r w:rsidRPr="000C035E">
        <w:rPr>
          <w:rFonts w:asciiTheme="minorHAnsi" w:hAnsiTheme="minorHAnsi"/>
          <w:sz w:val="28"/>
          <w:szCs w:val="28"/>
        </w:rPr>
        <w:t xml:space="preserve">-mi </w:t>
      </w:r>
      <w:proofErr w:type="spellStart"/>
      <w:r w:rsidRPr="000C035E">
        <w:rPr>
          <w:rFonts w:asciiTheme="minorHAnsi" w:hAnsiTheme="minorHAnsi"/>
          <w:sz w:val="28"/>
          <w:szCs w:val="28"/>
        </w:rPr>
        <w:t>aproba</w:t>
      </w:r>
      <w:r>
        <w:rPr>
          <w:rFonts w:asciiTheme="minorHAnsi" w:hAnsiTheme="minorHAnsi" w:cs="Tahoma"/>
          <w:sz w:val="28"/>
          <w:szCs w:val="28"/>
        </w:rPr>
        <w:t>ț</w:t>
      </w:r>
      <w:r>
        <w:rPr>
          <w:rFonts w:asciiTheme="minorHAnsi" w:hAnsiTheme="minorHAnsi"/>
          <w:sz w:val="28"/>
          <w:szCs w:val="28"/>
        </w:rPr>
        <w:t>i</w:t>
      </w:r>
      <w:proofErr w:type="spellEnd"/>
      <w:r>
        <w:rPr>
          <w:rFonts w:asciiTheme="minorHAnsi" w:hAnsiTheme="minorHAnsi"/>
          <w:sz w:val="28"/>
          <w:szCs w:val="28"/>
        </w:rPr>
        <w:t xml:space="preserve"> </w:t>
      </w:r>
      <w:proofErr w:type="spellStart"/>
      <w:r>
        <w:rPr>
          <w:rFonts w:asciiTheme="minorHAnsi" w:hAnsiTheme="minorHAnsi"/>
          <w:sz w:val="28"/>
          <w:szCs w:val="28"/>
        </w:rPr>
        <w:t>î</w:t>
      </w:r>
      <w:r w:rsidRPr="000C035E">
        <w:rPr>
          <w:rFonts w:asciiTheme="minorHAnsi" w:hAnsiTheme="minorHAnsi"/>
          <w:sz w:val="28"/>
          <w:szCs w:val="28"/>
        </w:rPr>
        <w:t>n</w:t>
      </w:r>
      <w:proofErr w:type="spellEnd"/>
      <w:r w:rsidRPr="000C035E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Pr="000C035E">
        <w:rPr>
          <w:rFonts w:asciiTheme="minorHAnsi" w:hAnsiTheme="minorHAnsi"/>
          <w:sz w:val="28"/>
          <w:szCs w:val="28"/>
        </w:rPr>
        <w:t>conformitate</w:t>
      </w:r>
      <w:proofErr w:type="spellEnd"/>
      <w:r w:rsidRPr="000C035E">
        <w:rPr>
          <w:rFonts w:asciiTheme="minorHAnsi" w:hAnsiTheme="minorHAnsi"/>
          <w:sz w:val="28"/>
          <w:szCs w:val="28"/>
        </w:rPr>
        <w:t xml:space="preserve"> cu </w:t>
      </w:r>
      <w:proofErr w:type="spellStart"/>
      <w:r w:rsidRPr="000C035E">
        <w:rPr>
          <w:rFonts w:asciiTheme="minorHAnsi" w:hAnsiTheme="minorHAnsi"/>
          <w:sz w:val="28"/>
          <w:szCs w:val="28"/>
        </w:rPr>
        <w:t>prevederile</w:t>
      </w:r>
      <w:proofErr w:type="spellEnd"/>
      <w:r w:rsidRPr="000C035E">
        <w:rPr>
          <w:rFonts w:asciiTheme="minorHAnsi" w:hAnsiTheme="minorHAnsi"/>
          <w:sz w:val="28"/>
          <w:szCs w:val="28"/>
        </w:rPr>
        <w:t xml:space="preserve"> art. </w:t>
      </w:r>
      <w:proofErr w:type="gramStart"/>
      <w:r w:rsidRPr="000C035E">
        <w:rPr>
          <w:rFonts w:asciiTheme="minorHAnsi" w:hAnsiTheme="minorHAnsi"/>
          <w:sz w:val="28"/>
          <w:szCs w:val="28"/>
        </w:rPr>
        <w:t xml:space="preserve">222 </w:t>
      </w:r>
      <w:proofErr w:type="spellStart"/>
      <w:r w:rsidRPr="000C035E">
        <w:rPr>
          <w:rFonts w:asciiTheme="minorHAnsi" w:hAnsiTheme="minorHAnsi"/>
          <w:sz w:val="28"/>
          <w:szCs w:val="28"/>
        </w:rPr>
        <w:t>alin</w:t>
      </w:r>
      <w:proofErr w:type="spellEnd"/>
      <w:r w:rsidRPr="000C035E">
        <w:rPr>
          <w:rFonts w:asciiTheme="minorHAnsi" w:hAnsiTheme="minorHAnsi"/>
          <w:sz w:val="28"/>
          <w:szCs w:val="28"/>
        </w:rPr>
        <w:t>.</w:t>
      </w:r>
      <w:proofErr w:type="gramEnd"/>
      <w:r w:rsidRPr="000C035E">
        <w:rPr>
          <w:rFonts w:asciiTheme="minorHAnsi" w:hAnsiTheme="minorHAnsi"/>
          <w:sz w:val="28"/>
          <w:szCs w:val="28"/>
        </w:rPr>
        <w:t xml:space="preserve"> 2 </w:t>
      </w:r>
      <w:r>
        <w:rPr>
          <w:rFonts w:asciiTheme="minorHAnsi" w:hAnsiTheme="minorHAnsi"/>
          <w:sz w:val="28"/>
          <w:szCs w:val="28"/>
        </w:rPr>
        <w:t xml:space="preserve">din </w:t>
      </w:r>
      <w:proofErr w:type="spellStart"/>
      <w:r>
        <w:rPr>
          <w:rFonts w:asciiTheme="minorHAnsi" w:hAnsiTheme="minorHAnsi"/>
          <w:sz w:val="28"/>
          <w:szCs w:val="28"/>
        </w:rPr>
        <w:t>Statutul</w:t>
      </w:r>
      <w:proofErr w:type="spellEnd"/>
      <w:r>
        <w:rPr>
          <w:rFonts w:asciiTheme="minorHAnsi" w:hAnsiTheme="minorHAnsi"/>
          <w:sz w:val="28"/>
          <w:szCs w:val="28"/>
        </w:rPr>
        <w:t xml:space="preserve"> </w:t>
      </w:r>
      <w:proofErr w:type="spellStart"/>
      <w:r>
        <w:rPr>
          <w:rFonts w:asciiTheme="minorHAnsi" w:hAnsiTheme="minorHAnsi"/>
          <w:sz w:val="28"/>
          <w:szCs w:val="28"/>
        </w:rPr>
        <w:t>profesiei</w:t>
      </w:r>
      <w:proofErr w:type="spellEnd"/>
      <w:r>
        <w:rPr>
          <w:rFonts w:asciiTheme="minorHAnsi" w:hAnsiTheme="minorHAnsi"/>
          <w:sz w:val="28"/>
          <w:szCs w:val="28"/>
        </w:rPr>
        <w:t xml:space="preserve"> de </w:t>
      </w:r>
      <w:proofErr w:type="spellStart"/>
      <w:r>
        <w:rPr>
          <w:rFonts w:asciiTheme="minorHAnsi" w:hAnsiTheme="minorHAnsi"/>
          <w:sz w:val="28"/>
          <w:szCs w:val="28"/>
        </w:rPr>
        <w:t>avocat</w:t>
      </w:r>
      <w:proofErr w:type="spellEnd"/>
      <w:r>
        <w:rPr>
          <w:rFonts w:asciiTheme="minorHAnsi" w:hAnsiTheme="minorHAnsi"/>
          <w:sz w:val="28"/>
          <w:szCs w:val="28"/>
        </w:rPr>
        <w:t xml:space="preserve">, </w:t>
      </w:r>
      <w:proofErr w:type="spellStart"/>
      <w:r>
        <w:rPr>
          <w:rFonts w:asciiTheme="minorHAnsi" w:hAnsiTheme="minorHAnsi"/>
          <w:sz w:val="28"/>
          <w:szCs w:val="28"/>
        </w:rPr>
        <w:t>înființ</w:t>
      </w:r>
      <w:r w:rsidRPr="000C035E">
        <w:rPr>
          <w:rFonts w:asciiTheme="minorHAnsi" w:hAnsiTheme="minorHAnsi"/>
          <w:sz w:val="28"/>
          <w:szCs w:val="28"/>
        </w:rPr>
        <w:t>area</w:t>
      </w:r>
      <w:proofErr w:type="spellEnd"/>
      <w:r w:rsidRPr="000C035E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Pr="000C035E">
        <w:rPr>
          <w:rFonts w:asciiTheme="minorHAnsi" w:hAnsiTheme="minorHAnsi"/>
          <w:sz w:val="28"/>
          <w:szCs w:val="28"/>
        </w:rPr>
        <w:t>unui</w:t>
      </w:r>
      <w:proofErr w:type="spellEnd"/>
      <w:r w:rsidRPr="000C035E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Pr="000C035E">
        <w:rPr>
          <w:rFonts w:asciiTheme="minorHAnsi" w:hAnsiTheme="minorHAnsi"/>
          <w:sz w:val="28"/>
          <w:szCs w:val="28"/>
        </w:rPr>
        <w:t>birou</w:t>
      </w:r>
      <w:proofErr w:type="spellEnd"/>
      <w:r w:rsidRPr="000C035E">
        <w:rPr>
          <w:rFonts w:asciiTheme="minorHAnsi" w:hAnsiTheme="minorHAnsi"/>
          <w:sz w:val="28"/>
          <w:szCs w:val="28"/>
        </w:rPr>
        <w:t xml:space="preserve"> de </w:t>
      </w:r>
      <w:proofErr w:type="spellStart"/>
      <w:r w:rsidRPr="000C035E">
        <w:rPr>
          <w:rFonts w:asciiTheme="minorHAnsi" w:hAnsiTheme="minorHAnsi"/>
          <w:sz w:val="28"/>
          <w:szCs w:val="28"/>
        </w:rPr>
        <w:t>lucru</w:t>
      </w:r>
      <w:proofErr w:type="spellEnd"/>
      <w:r w:rsidRPr="000C035E">
        <w:rPr>
          <w:rFonts w:asciiTheme="minorHAnsi" w:hAnsiTheme="minorHAnsi"/>
          <w:sz w:val="28"/>
          <w:szCs w:val="28"/>
        </w:rPr>
        <w:t xml:space="preserve"> la </w:t>
      </w:r>
      <w:proofErr w:type="spellStart"/>
      <w:r w:rsidRPr="000C035E">
        <w:rPr>
          <w:rFonts w:asciiTheme="minorHAnsi" w:hAnsiTheme="minorHAnsi"/>
          <w:sz w:val="28"/>
          <w:szCs w:val="28"/>
        </w:rPr>
        <w:t>adresa</w:t>
      </w:r>
      <w:proofErr w:type="spellEnd"/>
      <w:r w:rsidRPr="000C035E">
        <w:rPr>
          <w:rFonts w:asciiTheme="minorHAnsi" w:hAnsiTheme="minorHAnsi"/>
          <w:sz w:val="28"/>
          <w:szCs w:val="28"/>
        </w:rPr>
        <w:t xml:space="preserve"> </w:t>
      </w:r>
      <w:r>
        <w:rPr>
          <w:rFonts w:asciiTheme="minorHAnsi" w:hAnsiTheme="minorHAnsi"/>
          <w:sz w:val="28"/>
          <w:szCs w:val="28"/>
        </w:rPr>
        <w:t>__________________________________</w:t>
      </w:r>
    </w:p>
    <w:p w:rsidR="000C035E" w:rsidRDefault="000C035E" w:rsidP="000C035E">
      <w:pPr>
        <w:spacing w:line="360" w:lineRule="auto"/>
        <w:rPr>
          <w:rFonts w:asciiTheme="minorHAnsi" w:hAnsiTheme="minorHAnsi"/>
          <w:sz w:val="28"/>
          <w:szCs w:val="28"/>
        </w:rPr>
      </w:pPr>
    </w:p>
    <w:p w:rsidR="000C035E" w:rsidRPr="000C035E" w:rsidRDefault="000C035E" w:rsidP="000C035E">
      <w:pPr>
        <w:spacing w:line="360" w:lineRule="auto"/>
        <w:rPr>
          <w:rFonts w:asciiTheme="minorHAnsi" w:hAnsiTheme="minorHAnsi"/>
          <w:sz w:val="28"/>
          <w:szCs w:val="28"/>
        </w:rPr>
      </w:pPr>
      <w:proofErr w:type="spellStart"/>
      <w:r w:rsidRPr="000C035E">
        <w:rPr>
          <w:rFonts w:asciiTheme="minorHAnsi" w:hAnsiTheme="minorHAnsi"/>
          <w:sz w:val="28"/>
          <w:szCs w:val="28"/>
        </w:rPr>
        <w:t>Anexez</w:t>
      </w:r>
      <w:proofErr w:type="spellEnd"/>
      <w:r w:rsidRPr="000C035E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Pr="000C035E">
        <w:rPr>
          <w:rFonts w:asciiTheme="minorHAnsi" w:hAnsiTheme="minorHAnsi"/>
          <w:sz w:val="28"/>
          <w:szCs w:val="28"/>
        </w:rPr>
        <w:t>alaturat</w:t>
      </w:r>
      <w:proofErr w:type="spellEnd"/>
      <w:r w:rsidRPr="000C035E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Pr="000C035E">
        <w:rPr>
          <w:rFonts w:asciiTheme="minorHAnsi" w:hAnsiTheme="minorHAnsi"/>
          <w:sz w:val="28"/>
          <w:szCs w:val="28"/>
        </w:rPr>
        <w:t>copie</w:t>
      </w:r>
      <w:proofErr w:type="spellEnd"/>
      <w:r w:rsidRPr="000C035E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Pr="000C035E">
        <w:rPr>
          <w:rFonts w:asciiTheme="minorHAnsi" w:hAnsiTheme="minorHAnsi"/>
          <w:sz w:val="28"/>
          <w:szCs w:val="28"/>
        </w:rPr>
        <w:t>dupa</w:t>
      </w:r>
      <w:proofErr w:type="spellEnd"/>
      <w:r w:rsidRPr="000C035E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Pr="000C035E">
        <w:rPr>
          <w:rFonts w:asciiTheme="minorHAnsi" w:hAnsiTheme="minorHAnsi"/>
          <w:sz w:val="28"/>
          <w:szCs w:val="28"/>
        </w:rPr>
        <w:t>urmatoarele</w:t>
      </w:r>
      <w:proofErr w:type="spellEnd"/>
      <w:r w:rsidRPr="000C035E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Pr="000C035E">
        <w:rPr>
          <w:rFonts w:asciiTheme="minorHAnsi" w:hAnsiTheme="minorHAnsi"/>
          <w:sz w:val="28"/>
          <w:szCs w:val="28"/>
        </w:rPr>
        <w:t>acte</w:t>
      </w:r>
      <w:proofErr w:type="spellEnd"/>
      <w:r w:rsidRPr="000C035E">
        <w:rPr>
          <w:rFonts w:asciiTheme="minorHAnsi" w:hAnsiTheme="minorHAnsi"/>
          <w:sz w:val="28"/>
          <w:szCs w:val="28"/>
        </w:rPr>
        <w:t xml:space="preserve"> (act </w:t>
      </w:r>
      <w:proofErr w:type="spellStart"/>
      <w:r w:rsidRPr="000C035E">
        <w:rPr>
          <w:rFonts w:asciiTheme="minorHAnsi" w:hAnsiTheme="minorHAnsi"/>
          <w:sz w:val="28"/>
          <w:szCs w:val="28"/>
        </w:rPr>
        <w:t>proprietate</w:t>
      </w:r>
      <w:proofErr w:type="spellEnd"/>
      <w:r w:rsidRPr="000C035E">
        <w:rPr>
          <w:rFonts w:asciiTheme="minorHAnsi" w:hAnsiTheme="minorHAnsi"/>
          <w:sz w:val="28"/>
          <w:szCs w:val="28"/>
        </w:rPr>
        <w:t>, contract</w:t>
      </w:r>
      <w:r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Pr="000C035E">
        <w:rPr>
          <w:rFonts w:asciiTheme="minorHAnsi" w:hAnsiTheme="minorHAnsi"/>
          <w:sz w:val="28"/>
          <w:szCs w:val="28"/>
        </w:rPr>
        <w:t>comodat</w:t>
      </w:r>
      <w:proofErr w:type="spellEnd"/>
      <w:r w:rsidRPr="000C035E">
        <w:rPr>
          <w:rFonts w:asciiTheme="minorHAnsi" w:hAnsiTheme="minorHAnsi"/>
          <w:sz w:val="28"/>
          <w:szCs w:val="28"/>
        </w:rPr>
        <w:t xml:space="preserve">, contract de </w:t>
      </w:r>
      <w:proofErr w:type="spellStart"/>
      <w:r w:rsidRPr="000C035E">
        <w:rPr>
          <w:rFonts w:asciiTheme="minorHAnsi" w:hAnsiTheme="minorHAnsi"/>
          <w:sz w:val="28"/>
          <w:szCs w:val="28"/>
        </w:rPr>
        <w:t>inchiriere</w:t>
      </w:r>
      <w:proofErr w:type="spellEnd"/>
      <w:r w:rsidRPr="000C035E">
        <w:rPr>
          <w:rFonts w:asciiTheme="minorHAnsi" w:hAnsiTheme="minorHAnsi"/>
          <w:sz w:val="28"/>
          <w:szCs w:val="28"/>
        </w:rPr>
        <w:t xml:space="preserve">, etc., </w:t>
      </w:r>
      <w:proofErr w:type="spellStart"/>
      <w:r w:rsidRPr="000C035E">
        <w:rPr>
          <w:rFonts w:asciiTheme="minorHAnsi" w:hAnsiTheme="minorHAnsi"/>
          <w:sz w:val="28"/>
          <w:szCs w:val="28"/>
        </w:rPr>
        <w:t>dupa</w:t>
      </w:r>
      <w:proofErr w:type="spellEnd"/>
      <w:r w:rsidRPr="000C035E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Pr="000C035E">
        <w:rPr>
          <w:rFonts w:asciiTheme="minorHAnsi" w:hAnsiTheme="minorHAnsi"/>
          <w:sz w:val="28"/>
          <w:szCs w:val="28"/>
        </w:rPr>
        <w:t>caz</w:t>
      </w:r>
      <w:proofErr w:type="spellEnd"/>
      <w:r w:rsidRPr="000C035E">
        <w:rPr>
          <w:rFonts w:asciiTheme="minorHAnsi" w:hAnsiTheme="minorHAnsi"/>
          <w:sz w:val="28"/>
          <w:szCs w:val="28"/>
        </w:rPr>
        <w:t>).</w:t>
      </w:r>
    </w:p>
    <w:p w:rsidR="000C035E" w:rsidRDefault="000C035E" w:rsidP="000C035E">
      <w:r>
        <w:t xml:space="preserve"> </w:t>
      </w:r>
    </w:p>
    <w:p w:rsidR="000C035E" w:rsidRPr="000C035E" w:rsidRDefault="000C035E" w:rsidP="000C035E">
      <w:pPr>
        <w:rPr>
          <w:sz w:val="28"/>
          <w:szCs w:val="28"/>
        </w:rPr>
      </w:pPr>
    </w:p>
    <w:p w:rsidR="000C035E" w:rsidRPr="000C035E" w:rsidRDefault="000C035E" w:rsidP="000C035E">
      <w:pPr>
        <w:rPr>
          <w:sz w:val="28"/>
          <w:szCs w:val="28"/>
        </w:rPr>
      </w:pPr>
      <w:r w:rsidRPr="000C035E">
        <w:rPr>
          <w:sz w:val="28"/>
          <w:szCs w:val="28"/>
        </w:rPr>
        <w:t xml:space="preserve"> </w:t>
      </w:r>
    </w:p>
    <w:p w:rsidR="000C035E" w:rsidRPr="000C035E" w:rsidRDefault="000C035E" w:rsidP="000C035E">
      <w:pPr>
        <w:ind w:firstLine="720"/>
        <w:rPr>
          <w:sz w:val="28"/>
          <w:szCs w:val="28"/>
        </w:rPr>
      </w:pPr>
      <w:r w:rsidRPr="000C035E">
        <w:rPr>
          <w:sz w:val="28"/>
          <w:szCs w:val="28"/>
        </w:rPr>
        <w:t>Data,</w:t>
      </w:r>
      <w:r w:rsidRPr="000C035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                 </w:t>
      </w:r>
      <w:proofErr w:type="spellStart"/>
      <w:r w:rsidRPr="000C035E">
        <w:rPr>
          <w:sz w:val="28"/>
          <w:szCs w:val="28"/>
        </w:rPr>
        <w:t>Semnatura</w:t>
      </w:r>
      <w:proofErr w:type="spellEnd"/>
      <w:r w:rsidRPr="000C035E">
        <w:rPr>
          <w:sz w:val="28"/>
          <w:szCs w:val="28"/>
        </w:rPr>
        <w:t>,</w:t>
      </w:r>
    </w:p>
    <w:p w:rsidR="000C035E" w:rsidRPr="000C035E" w:rsidRDefault="000C035E" w:rsidP="000C035E">
      <w:pPr>
        <w:rPr>
          <w:sz w:val="28"/>
          <w:szCs w:val="28"/>
        </w:rPr>
      </w:pPr>
      <w:r w:rsidRPr="000C035E">
        <w:rPr>
          <w:sz w:val="28"/>
          <w:szCs w:val="28"/>
        </w:rPr>
        <w:t xml:space="preserve"> </w:t>
      </w:r>
    </w:p>
    <w:p w:rsidR="000C035E" w:rsidRPr="000C035E" w:rsidRDefault="000C035E" w:rsidP="000C035E">
      <w:pPr>
        <w:rPr>
          <w:sz w:val="28"/>
          <w:szCs w:val="28"/>
        </w:rPr>
      </w:pPr>
    </w:p>
    <w:p w:rsidR="000C035E" w:rsidRPr="000C035E" w:rsidRDefault="000C035E" w:rsidP="000C035E">
      <w:pPr>
        <w:rPr>
          <w:sz w:val="28"/>
          <w:szCs w:val="28"/>
        </w:rPr>
      </w:pPr>
    </w:p>
    <w:p w:rsidR="000C035E" w:rsidRPr="000C035E" w:rsidRDefault="000C035E" w:rsidP="000C035E">
      <w:pPr>
        <w:rPr>
          <w:sz w:val="28"/>
          <w:szCs w:val="28"/>
        </w:rPr>
      </w:pPr>
      <w:r w:rsidRPr="000C035E">
        <w:rPr>
          <w:sz w:val="28"/>
          <w:szCs w:val="28"/>
        </w:rPr>
        <w:t xml:space="preserve"> </w:t>
      </w:r>
    </w:p>
    <w:p w:rsidR="00A65FAC" w:rsidRPr="000C035E" w:rsidRDefault="000C035E" w:rsidP="000C035E">
      <w:pPr>
        <w:jc w:val="center"/>
        <w:rPr>
          <w:sz w:val="28"/>
          <w:szCs w:val="28"/>
        </w:rPr>
      </w:pPr>
      <w:r w:rsidRPr="000C035E">
        <w:rPr>
          <w:sz w:val="28"/>
          <w:szCs w:val="28"/>
        </w:rPr>
        <w:t xml:space="preserve">DOMNULUI DECAN AL BAROULUI </w:t>
      </w:r>
      <w:r>
        <w:rPr>
          <w:sz w:val="28"/>
          <w:szCs w:val="28"/>
        </w:rPr>
        <w:t>___________________________</w:t>
      </w:r>
    </w:p>
    <w:sectPr w:rsidR="00A65FAC" w:rsidRPr="000C035E" w:rsidSect="001E3F57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594" w:rsidRDefault="00844594" w:rsidP="00A65FAC">
      <w:pPr>
        <w:spacing w:after="0" w:line="240" w:lineRule="auto"/>
      </w:pPr>
      <w:r>
        <w:separator/>
      </w:r>
    </w:p>
  </w:endnote>
  <w:endnote w:type="continuationSeparator" w:id="0">
    <w:p w:rsidR="00844594" w:rsidRDefault="00844594" w:rsidP="00A65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FAC" w:rsidRDefault="00A65FAC" w:rsidP="00A65FAC">
    <w:pPr>
      <w:pStyle w:val="Footer"/>
      <w:jc w:val="center"/>
      <w:rPr>
        <w:lang w:val="ro-RO"/>
      </w:rPr>
    </w:pPr>
  </w:p>
  <w:p w:rsidR="00A65FAC" w:rsidRPr="001879E2" w:rsidRDefault="00A65FAC" w:rsidP="00A65FAC">
    <w:pPr>
      <w:pStyle w:val="Footer"/>
      <w:tabs>
        <w:tab w:val="center" w:pos="5040"/>
        <w:tab w:val="left" w:pos="6990"/>
      </w:tabs>
      <w:rPr>
        <w:lang w:val="ro-RO"/>
      </w:rPr>
    </w:pPr>
    <w:r>
      <w:tab/>
    </w:r>
    <w:r>
      <w:rPr>
        <w:noProof/>
        <w:lang w:val="ro-RO" w:eastAsia="ro-RO" w:bidi="ar-S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1143000</wp:posOffset>
          </wp:positionH>
          <wp:positionV relativeFrom="paragraph">
            <wp:posOffset>-9525</wp:posOffset>
          </wp:positionV>
          <wp:extent cx="457200" cy="432435"/>
          <wp:effectExtent l="19050" t="0" r="0" b="0"/>
          <wp:wrapTight wrapText="bothSides">
            <wp:wrapPolygon edited="0">
              <wp:start x="-900" y="0"/>
              <wp:lineTo x="-900" y="20934"/>
              <wp:lineTo x="21600" y="20934"/>
              <wp:lineTo x="21600" y="0"/>
              <wp:lineTo x="-900" y="0"/>
            </wp:wrapPolygon>
          </wp:wrapTight>
          <wp:docPr id="1" name="Picture 1" descr="Fav_of_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v_of_2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hyperlink r:id="rId2" w:history="1">
      <w:r w:rsidRPr="00B05D33">
        <w:rPr>
          <w:rStyle w:val="Hyperlink"/>
          <w:lang w:val="ro-RO"/>
        </w:rPr>
        <w:t>www.oficial.ro</w:t>
      </w:r>
    </w:hyperlink>
    <w:r>
      <w:rPr>
        <w:lang w:val="ro-RO"/>
      </w:rPr>
      <w:t xml:space="preserve"> formulare  acte</w:t>
    </w:r>
    <w:r>
      <w:rPr>
        <w:lang w:val="ro-RO"/>
      </w:rPr>
      <w:tab/>
    </w:r>
  </w:p>
  <w:p w:rsidR="00A65FAC" w:rsidRDefault="00A65FA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594" w:rsidRDefault="00844594" w:rsidP="00A65FAC">
      <w:pPr>
        <w:spacing w:after="0" w:line="240" w:lineRule="auto"/>
      </w:pPr>
      <w:r>
        <w:separator/>
      </w:r>
    </w:p>
  </w:footnote>
  <w:footnote w:type="continuationSeparator" w:id="0">
    <w:p w:rsidR="00844594" w:rsidRDefault="00844594" w:rsidP="00A65F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44594"/>
    <w:rsid w:val="00017BAD"/>
    <w:rsid w:val="0007772C"/>
    <w:rsid w:val="000C035E"/>
    <w:rsid w:val="0010195D"/>
    <w:rsid w:val="001104BF"/>
    <w:rsid w:val="001E3F57"/>
    <w:rsid w:val="00460A45"/>
    <w:rsid w:val="00534C36"/>
    <w:rsid w:val="006406F4"/>
    <w:rsid w:val="00844594"/>
    <w:rsid w:val="00A65FAC"/>
    <w:rsid w:val="00E35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FAC"/>
  </w:style>
  <w:style w:type="paragraph" w:styleId="Heading1">
    <w:name w:val="heading 1"/>
    <w:basedOn w:val="Normal"/>
    <w:next w:val="Normal"/>
    <w:link w:val="Heading1Char"/>
    <w:uiPriority w:val="9"/>
    <w:qFormat/>
    <w:rsid w:val="00A65FAC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65FAC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5FAC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5FAC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65FAC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65FAC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5FAC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5FAC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5FAC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5FAC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65FAC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5FAC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5FAC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5FAC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5FAC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5FAC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5FAC"/>
    <w:rPr>
      <w:rFonts w:eastAsiaTheme="majorEastAsia" w:cstheme="majorBidi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5FAC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65FAC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A65FAC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A65FAC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5FAC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A65FAC"/>
    <w:rPr>
      <w:rFonts w:eastAsiaTheme="majorEastAsia" w:cstheme="majorBidi"/>
      <w:caps/>
      <w:spacing w:val="20"/>
      <w:sz w:val="18"/>
      <w:szCs w:val="18"/>
    </w:rPr>
  </w:style>
  <w:style w:type="character" w:styleId="Strong">
    <w:name w:val="Strong"/>
    <w:uiPriority w:val="22"/>
    <w:qFormat/>
    <w:rsid w:val="00A65FAC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A65FAC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A65FAC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A65FAC"/>
  </w:style>
  <w:style w:type="paragraph" w:styleId="ListParagraph">
    <w:name w:val="List Paragraph"/>
    <w:basedOn w:val="Normal"/>
    <w:uiPriority w:val="34"/>
    <w:qFormat/>
    <w:rsid w:val="00A65FA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A65FAC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65FAC"/>
    <w:rPr>
      <w:rFonts w:eastAsiaTheme="majorEastAsia" w:cstheme="majorBidi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5FAC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5FAC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A65FAC"/>
    <w:rPr>
      <w:i/>
      <w:iCs/>
    </w:rPr>
  </w:style>
  <w:style w:type="character" w:styleId="IntenseEmphasis">
    <w:name w:val="Intense Emphasis"/>
    <w:uiPriority w:val="21"/>
    <w:qFormat/>
    <w:rsid w:val="00A65FAC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A65FAC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A65FAC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A65FAC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65FAC"/>
    <w:pPr>
      <w:outlineLvl w:val="9"/>
    </w:pPr>
  </w:style>
  <w:style w:type="paragraph" w:styleId="Header">
    <w:name w:val="header"/>
    <w:basedOn w:val="Normal"/>
    <w:link w:val="HeaderChar"/>
    <w:uiPriority w:val="99"/>
    <w:semiHidden/>
    <w:unhideWhenUsed/>
    <w:rsid w:val="00A65F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65FAC"/>
  </w:style>
  <w:style w:type="paragraph" w:styleId="Footer">
    <w:name w:val="footer"/>
    <w:basedOn w:val="Normal"/>
    <w:link w:val="FooterChar"/>
    <w:unhideWhenUsed/>
    <w:rsid w:val="00A65F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65FAC"/>
  </w:style>
  <w:style w:type="character" w:styleId="Hyperlink">
    <w:name w:val="Hyperlink"/>
    <w:basedOn w:val="DefaultParagraphFont"/>
    <w:rsid w:val="00A65F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ficial.ro/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1Site\Oficial\Acte\Oficial%20Word2007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Oficial Word2007.dotx</Template>
  <TotalTime>8</TotalTime>
  <Pages>1</Pages>
  <Words>87</Words>
  <Characters>509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us</cp:lastModifiedBy>
  <cp:revision>1</cp:revision>
  <dcterms:created xsi:type="dcterms:W3CDTF">2014-04-10T08:21:00Z</dcterms:created>
  <dcterms:modified xsi:type="dcterms:W3CDTF">2014-04-10T08:29:00Z</dcterms:modified>
</cp:coreProperties>
</file>